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212" w:type="dxa"/>
          </w:tcPr>
          <w:p>
            <w:pPr>
              <w:jc w:val="center"/>
              <w:rPr>
                <w:rFonts w:cs="Arial"/>
                <w:b/>
                <w:sz w:val="30"/>
                <w:szCs w:val="30"/>
              </w:rPr>
            </w:pPr>
            <w:r>
              <w:rPr>
                <w:rFonts w:cs="Arial"/>
                <w:b/>
                <w:sz w:val="30"/>
                <w:szCs w:val="30"/>
              </w:rPr>
              <w:t>EFRE-Programm in Baden-Württemberg 2014 - 2020</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pPr>
              <w:jc w:val="center"/>
              <w:rPr>
                <w:rFonts w:cs="Arial"/>
                <w:b/>
                <w:sz w:val="30"/>
                <w:szCs w:val="30"/>
              </w:rPr>
            </w:pPr>
            <w:r>
              <w:rPr>
                <w:rFonts w:cs="Arial"/>
                <w:b/>
                <w:sz w:val="30"/>
                <w:szCs w:val="30"/>
              </w:rPr>
              <w:t xml:space="preserve">VwV EFRE – Holz Innovativ Programm – HIP 2014 – 2020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pPr>
              <w:jc w:val="center"/>
              <w:rPr>
                <w:rFonts w:cs="Arial"/>
                <w:b/>
                <w:sz w:val="24"/>
              </w:rPr>
            </w:pPr>
            <w:r>
              <w:rPr>
                <w:rFonts w:cs="Arial"/>
                <w:b/>
                <w:sz w:val="24"/>
              </w:rPr>
              <w:t xml:space="preserve">hier :  Forschungsgeräte </w:t>
            </w: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HIP_____________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7"/>
        <w:gridCol w:w="2126"/>
        <w:gridCol w:w="4954"/>
      </w:tblGrid>
      <w:tr>
        <w:trPr>
          <w:trHeight w:val="397"/>
        </w:trPr>
        <w:tc>
          <w:tcPr>
            <w:tcW w:w="2127" w:type="dxa"/>
            <w:vAlign w:val="center"/>
          </w:tcPr>
          <w:p>
            <w:pPr>
              <w:rPr>
                <w:b/>
              </w:rPr>
            </w:pPr>
            <w:r>
              <w:rPr>
                <w:b/>
              </w:rPr>
              <w:t>Spezifisches Ziel:</w:t>
            </w:r>
          </w:p>
        </w:tc>
        <w:tc>
          <w:tcPr>
            <w:tcW w:w="2126" w:type="dxa"/>
            <w:vAlign w:val="center"/>
          </w:tcPr>
          <w:p>
            <w:r>
              <w:t xml:space="preserve"> D.REACT-EU.9</w:t>
            </w:r>
          </w:p>
        </w:tc>
        <w:tc>
          <w:tcPr>
            <w:tcW w:w="4954" w:type="dxa"/>
            <w:vAlign w:val="center"/>
          </w:tcPr>
          <w:p>
            <w:r>
              <w:t>Stärkung der Forschungs- und Innovationskapazitäten</w:t>
            </w:r>
          </w:p>
        </w:tc>
      </w:tr>
      <w:tr>
        <w:trPr>
          <w:trHeight w:hRule="exact" w:val="113"/>
        </w:trPr>
        <w:tc>
          <w:tcPr>
            <w:tcW w:w="9207" w:type="dxa"/>
            <w:gridSpan w:val="3"/>
            <w:vAlign w:val="center"/>
          </w:tcPr>
          <w:p/>
        </w:tc>
      </w:tr>
      <w:tr>
        <w:trPr>
          <w:trHeight w:val="397"/>
        </w:trPr>
        <w:tc>
          <w:tcPr>
            <w:tcW w:w="2127" w:type="dxa"/>
            <w:vAlign w:val="center"/>
          </w:tcPr>
          <w:p>
            <w:pPr>
              <w:rPr>
                <w:b/>
              </w:rPr>
            </w:pPr>
            <w:r>
              <w:rPr>
                <w:b/>
              </w:rPr>
              <w:t>Maßnahme:</w:t>
            </w:r>
          </w:p>
        </w:tc>
        <w:tc>
          <w:tcPr>
            <w:tcW w:w="2126" w:type="dxa"/>
            <w:vAlign w:val="center"/>
          </w:tcPr>
          <w:p>
            <w:r>
              <w:t xml:space="preserve"> D.REACT-EU.9.1</w:t>
            </w:r>
          </w:p>
        </w:tc>
        <w:tc>
          <w:tcPr>
            <w:tcW w:w="4954" w:type="dxa"/>
            <w:vAlign w:val="center"/>
          </w:tcPr>
          <w:p>
            <w:r>
              <w:t>Forschungsinfrastruktur in der Angewandten Forschung</w:t>
            </w:r>
          </w:p>
        </w:tc>
      </w:tr>
      <w:tr>
        <w:trPr>
          <w:trHeight w:hRule="exact" w:val="113"/>
        </w:trPr>
        <w:tc>
          <w:tcPr>
            <w:tcW w:w="9207" w:type="dxa"/>
            <w:gridSpan w:val="3"/>
            <w:vAlign w:val="center"/>
          </w:tcPr>
          <w:p/>
        </w:tc>
      </w:tr>
      <w:tr>
        <w:trPr>
          <w:trHeight w:val="397"/>
        </w:trPr>
        <w:tc>
          <w:tcPr>
            <w:tcW w:w="2127" w:type="dxa"/>
            <w:vAlign w:val="center"/>
          </w:tcPr>
          <w:p>
            <w:pPr>
              <w:rPr>
                <w:b/>
              </w:rPr>
            </w:pPr>
            <w:r>
              <w:rPr>
                <w:b/>
              </w:rPr>
              <w:t>Förderinstrument:</w:t>
            </w:r>
          </w:p>
        </w:tc>
        <w:tc>
          <w:tcPr>
            <w:tcW w:w="2126" w:type="dxa"/>
            <w:vAlign w:val="center"/>
          </w:tcPr>
          <w:p>
            <w:r>
              <w:t xml:space="preserve">D.REACT-EU.9.1.3 </w:t>
            </w:r>
          </w:p>
        </w:tc>
        <w:tc>
          <w:tcPr>
            <w:tcW w:w="4954" w:type="dxa"/>
            <w:vAlign w:val="center"/>
          </w:tcPr>
          <w:p>
            <w:r>
              <w:t>Forschungsgeräte</w:t>
            </w:r>
          </w:p>
        </w:tc>
      </w:tr>
    </w:tbl>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trPr>
          <w:trHeight w:val="227"/>
        </w:trPr>
        <w:tc>
          <w:tcPr>
            <w:tcW w:w="2988" w:type="dxa"/>
          </w:tcPr>
          <w:p>
            <w:r>
              <w:t>Straße, Hausnummer</w:t>
            </w:r>
          </w:p>
        </w:tc>
        <w:bookmarkStart w:id="1"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PLZ, Ort</w:t>
            </w:r>
          </w:p>
        </w:tc>
        <w:bookmarkStart w:id="2"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lastRenderedPageBreak/>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299"/>
        </w:trPr>
        <w:tc>
          <w:tcPr>
            <w:tcW w:w="469" w:type="dxa"/>
            <w:tcBorders>
              <w:top w:val="single" w:sz="4" w:space="0" w:color="auto"/>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single" w:sz="4" w:space="0" w:color="auto"/>
              <w:right w:val="single" w:sz="4" w:space="0" w:color="auto"/>
            </w:tcBorders>
          </w:tcPr>
          <w:p>
            <w:r>
              <w:t>Staatliche Universität</w:t>
            </w:r>
          </w:p>
        </w:tc>
      </w:tr>
    </w:tbl>
    <w:p/>
    <w:p/>
    <w:tbl>
      <w:tblPr>
        <w:tblW w:w="0" w:type="auto"/>
        <w:tblLayout w:type="fixed"/>
        <w:tblCellMar>
          <w:top w:w="57" w:type="dxa"/>
          <w:bottom w:w="57" w:type="dxa"/>
        </w:tblCellMar>
        <w:tblLook w:val="01E0" w:firstRow="1" w:lastRow="1" w:firstColumn="1" w:lastColumn="1" w:noHBand="0" w:noVBand="0"/>
      </w:tblPr>
      <w:tblGrid>
        <w:gridCol w:w="468"/>
        <w:gridCol w:w="8803"/>
      </w:tblGrid>
      <w:tr>
        <w:trPr>
          <w:trHeight w:val="227"/>
          <w:tblHeader/>
        </w:trPr>
        <w:tc>
          <w:tcPr>
            <w:tcW w:w="9271" w:type="dxa"/>
            <w:gridSpan w:val="2"/>
            <w:tcBorders>
              <w:bottom w:val="single" w:sz="4" w:space="0" w:color="auto"/>
            </w:tcBorders>
            <w:vAlign w:val="center"/>
          </w:tcPr>
          <w:p>
            <w:pPr>
              <w:numPr>
                <w:ilvl w:val="1"/>
                <w:numId w:val="1"/>
              </w:numPr>
              <w:tabs>
                <w:tab w:val="clear" w:pos="792"/>
                <w:tab w:val="num" w:pos="567"/>
              </w:tabs>
              <w:ind w:hanging="792"/>
              <w:rPr>
                <w:b/>
              </w:rPr>
            </w:pPr>
            <w:r>
              <w:rPr>
                <w:b/>
              </w:rPr>
              <w:t xml:space="preserve">Trennungsrechnung  </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Box>
                </w:ffData>
              </w:fldChar>
            </w:r>
            <w:bookmarkStart w:id="4" w:name="Kontrollkästchen76"/>
            <w:r>
              <w:instrText xml:space="preserve"> FORMCHECKBOX </w:instrText>
            </w:r>
            <w:r>
              <w:fldChar w:fldCharType="separate"/>
            </w:r>
            <w:r>
              <w:fldChar w:fldCharType="end"/>
            </w:r>
            <w:bookmarkEnd w:id="4"/>
          </w:p>
        </w:tc>
        <w:tc>
          <w:tcPr>
            <w:tcW w:w="8803" w:type="dxa"/>
            <w:tcBorders>
              <w:right w:val="single" w:sz="4" w:space="0" w:color="auto"/>
            </w:tcBorders>
          </w:tcPr>
          <w:p>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r>
              <w:fldChar w:fldCharType="begin">
                <w:ffData>
                  <w:name w:val="Kontrollkästchen77"/>
                  <w:enabled/>
                  <w:calcOnExit w:val="0"/>
                  <w:checkBox>
                    <w:sizeAuto/>
                    <w:default w:val="0"/>
                  </w:checkBox>
                </w:ffData>
              </w:fldChar>
            </w:r>
            <w:bookmarkStart w:id="5" w:name="Kontrollkästchen77"/>
            <w:r>
              <w:instrText xml:space="preserve"> FORMCHECKBOX </w:instrText>
            </w:r>
            <w:r>
              <w:fldChar w:fldCharType="separate"/>
            </w:r>
            <w:r>
              <w:fldChar w:fldCharType="end"/>
            </w:r>
            <w:bookmarkEnd w:id="5"/>
          </w:p>
        </w:tc>
        <w:tc>
          <w:tcPr>
            <w:tcW w:w="8803" w:type="dxa"/>
            <w:tcBorders>
              <w:right w:val="single" w:sz="4" w:space="0" w:color="auto"/>
            </w:tcBorders>
          </w:tcPr>
          <w:p>
            <w:r>
              <w:t xml:space="preserve">Die beantragte Zuwendung wird dem nichtwirtschaftlichen Bereich zugeordnet. </w:t>
            </w:r>
          </w:p>
        </w:tc>
      </w:tr>
      <w:tr>
        <w:trPr>
          <w:trHeight w:val="227"/>
        </w:trPr>
        <w:tc>
          <w:tcPr>
            <w:tcW w:w="468" w:type="dxa"/>
            <w:tcBorders>
              <w:left w:val="single" w:sz="4" w:space="0" w:color="auto"/>
              <w:bottom w:val="single" w:sz="4" w:space="0" w:color="auto"/>
            </w:tcBorders>
          </w:tcPr>
          <w:p>
            <w:r>
              <w:fldChar w:fldCharType="begin">
                <w:ffData>
                  <w:name w:val="Kontrollkästchen78"/>
                  <w:enabled/>
                  <w:calcOnExit w:val="0"/>
                  <w:checkBox>
                    <w:sizeAuto/>
                    <w:default w:val="0"/>
                  </w:checkBox>
                </w:ffData>
              </w:fldChar>
            </w:r>
            <w:bookmarkStart w:id="6" w:name="Kontrollkästchen78"/>
            <w:r>
              <w:instrText xml:space="preserve"> FORMCHECKBOX </w:instrText>
            </w:r>
            <w:r>
              <w:fldChar w:fldCharType="separate"/>
            </w:r>
            <w:r>
              <w:fldChar w:fldCharType="end"/>
            </w:r>
            <w:bookmarkEnd w:id="6"/>
          </w:p>
        </w:tc>
        <w:tc>
          <w:tcPr>
            <w:tcW w:w="8803" w:type="dxa"/>
            <w:tcBorders>
              <w:bottom w:val="single" w:sz="4" w:space="0" w:color="auto"/>
              <w:right w:val="single" w:sz="4" w:space="0" w:color="auto"/>
            </w:tcBorders>
          </w:tcPr>
          <w:p>
            <w:r>
              <w:t>Der Nachweis über die korrekte Zuordnung erfolgt über den Jahresabschluss.</w:t>
            </w:r>
          </w:p>
        </w:tc>
      </w:tr>
    </w:tbl>
    <w:p/>
    <w:p>
      <w:r>
        <w:br w:type="page"/>
      </w:r>
    </w:p>
    <w:p>
      <w:pPr>
        <w:numPr>
          <w:ilvl w:val="0"/>
          <w:numId w:val="1"/>
        </w:numPr>
        <w:rPr>
          <w:b/>
          <w:sz w:val="24"/>
        </w:rPr>
      </w:pPr>
      <w:r>
        <w:rPr>
          <w:b/>
          <w:sz w:val="24"/>
        </w:rPr>
        <w:lastRenderedPageBreak/>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 xml:space="preserve">Kurzname des geplanten Vorhabens bzw. des/der Forschungsgeräte/s         </w:t>
            </w:r>
          </w:p>
          <w:p>
            <w:pPr>
              <w:rPr>
                <w:b/>
              </w:rPr>
            </w:pPr>
            <w:r>
              <w:rPr>
                <w:b/>
              </w:rPr>
              <w:t>(max.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nil"/>
              <w:right w:val="nil"/>
            </w:tcBorders>
          </w:tcPr>
          <w:p>
            <w:pPr>
              <w:jc w:val="center"/>
              <w:rPr>
                <w:b/>
                <w:sz w:val="18"/>
                <w:szCs w:val="18"/>
              </w:rPr>
            </w:pPr>
          </w:p>
        </w:tc>
        <w:tc>
          <w:tcPr>
            <w:tcW w:w="8761" w:type="dxa"/>
            <w:tcBorders>
              <w:top w:val="nil"/>
              <w:left w:val="nil"/>
              <w:bottom w:val="nil"/>
              <w:right w:val="nil"/>
            </w:tcBorders>
          </w:tcPr>
          <w:p>
            <w:pPr>
              <w:rPr>
                <w:b/>
                <w:sz w:val="18"/>
                <w:szCs w:val="18"/>
              </w:rPr>
            </w:pPr>
            <w:r>
              <w:rPr>
                <w:b/>
                <w:sz w:val="18"/>
                <w:szCs w:val="18"/>
              </w:rPr>
              <w:t>Hinweis: Dieser Text wird im Falle einer Bewilligung auf das EFRE-Plakat, das an einer gut sichtbaren Stelle anzubringen ist, gedruckt. Hier kann z.B. die firmenneutrale Standardbezeichnung des Forschungsgerätes genannt werden.</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 xml:space="preserve">Beispielhaft kann die Beschreibung mit „Mit diesem Projekt wollen wir…“ oder „Dieses Projekt zielt…“ begonnen werden. /Beispielhaft kann die Beschreibung mit „Das anzuschaffende Forschungsgerät dient...“ Oder „Mit Hilfe des anzuschaffenden Forschungsgerätes soll…“ begonnen werden. </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12" w:history="1">
              <w:r>
                <w:rPr>
                  <w:rStyle w:val="Hyperlink"/>
                  <w:b/>
                  <w:sz w:val="18"/>
                  <w:szCs w:val="18"/>
                </w:rPr>
                <w:t>www.efre-bw.de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13"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 (Standort des/der Forschungsgeräte/s)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Beginn</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Style w:val="Tabellenraster"/>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trPr>
          <w:trHeight w:val="454"/>
          <w:tblHeader/>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Gastronomie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Dienstleistungen</w:t>
            </w:r>
          </w:p>
        </w:tc>
      </w:tr>
    </w:tbl>
    <w:p/>
    <w:p>
      <w: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378"/>
      </w:tblGrid>
      <w:tr>
        <w:trPr>
          <w:trHeight w:val="221"/>
        </w:trPr>
        <w:tc>
          <w:tcPr>
            <w:tcW w:w="9378" w:type="dxa"/>
            <w:tcBorders>
              <w:top w:val="nil"/>
              <w:left w:val="nil"/>
              <w:bottom w:val="nil"/>
              <w:right w:val="nil"/>
            </w:tcBorders>
          </w:tcPr>
          <w:p>
            <w:pPr>
              <w:numPr>
                <w:ilvl w:val="1"/>
                <w:numId w:val="1"/>
              </w:numPr>
              <w:ind w:hanging="757"/>
              <w:rPr>
                <w:b/>
              </w:rPr>
            </w:pPr>
            <w:r>
              <w:rPr>
                <w:b/>
              </w:rPr>
              <w:lastRenderedPageBreak/>
              <w:t>Detaillierte Beschreibung des Vorhabens</w:t>
            </w:r>
          </w:p>
        </w:tc>
      </w:tr>
      <w:tr>
        <w:trPr>
          <w:trHeight w:hRule="exact" w:val="964"/>
        </w:trPr>
        <w:tc>
          <w:tcPr>
            <w:tcW w:w="9378" w:type="dxa"/>
            <w:tcBorders>
              <w:top w:val="nil"/>
              <w:left w:val="nil"/>
              <w:bottom w:val="nil"/>
              <w:right w:val="nil"/>
            </w:tcBorders>
          </w:tcPr>
          <w:p>
            <w:pPr>
              <w:rPr>
                <w:sz w:val="20"/>
                <w:szCs w:val="20"/>
              </w:rPr>
            </w:pPr>
            <w:r>
              <w:rPr>
                <w:szCs w:val="22"/>
              </w:rPr>
              <w:t>Bitte stellen Sie das/die geplante/n Forschungsgerät/e und das dahinterstehende Forschungsprogramm (ggf. auch mehrere Vorhaben) in Kurzfassung, einschließlich der zugrunde liegenden Problemsituation, Ziele und des Vorhabenszwecks dar</w:t>
            </w:r>
          </w:p>
        </w:tc>
      </w:tr>
    </w:tbl>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1440"/>
                <w:tab w:val="num" w:pos="567"/>
              </w:tabs>
              <w:ind w:left="567" w:hanging="567"/>
              <w:rPr>
                <w:rFonts w:cs="Arial"/>
                <w:b/>
                <w:szCs w:val="22"/>
              </w:rPr>
            </w:pPr>
            <w:r>
              <w:rPr>
                <w:rFonts w:cs="Arial"/>
                <w:b/>
                <w:szCs w:val="22"/>
              </w:rPr>
              <w:t xml:space="preserve">Einrichtung, von der das Gerät betrieben werden soll </w:t>
            </w:r>
          </w:p>
        </w:tc>
      </w:tr>
      <w:tr>
        <w:trPr>
          <w:trHeight w:val="424"/>
        </w:trPr>
        <w:tc>
          <w:tcPr>
            <w:tcW w:w="9288" w:type="dxa"/>
            <w:tcBorders>
              <w:top w:val="nil"/>
              <w:left w:val="nil"/>
              <w:bottom w:val="single" w:sz="4" w:space="0" w:color="auto"/>
              <w:right w:val="nil"/>
            </w:tcBorders>
          </w:tcPr>
          <w:p>
            <w:pPr>
              <w:rPr>
                <w:szCs w:val="22"/>
              </w:rPr>
            </w:pPr>
            <w:r>
              <w:rPr>
                <w:rFonts w:cs="Arial"/>
                <w:szCs w:val="22"/>
              </w:rPr>
              <w:t>(Institut, Klinik, Fachbereich, zentrale Einrichtung)</w:t>
            </w:r>
          </w:p>
        </w:tc>
      </w:tr>
      <w:tr>
        <w:trPr>
          <w:trHeight w:val="1082"/>
        </w:trPr>
        <w:tc>
          <w:tcPr>
            <w:tcW w:w="9288"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3"/>
        <w:gridCol w:w="4643"/>
      </w:tblGrid>
      <w:tr>
        <w:trPr>
          <w:trHeight w:val="294"/>
          <w:tblHeader/>
        </w:trPr>
        <w:tc>
          <w:tcPr>
            <w:tcW w:w="9286" w:type="dxa"/>
            <w:gridSpan w:val="2"/>
            <w:tcBorders>
              <w:top w:val="nil"/>
              <w:left w:val="nil"/>
              <w:bottom w:val="single" w:sz="4" w:space="0" w:color="auto"/>
              <w:right w:val="nil"/>
            </w:tcBorders>
          </w:tcPr>
          <w:p>
            <w:pPr>
              <w:numPr>
                <w:ilvl w:val="2"/>
                <w:numId w:val="1"/>
              </w:numPr>
              <w:ind w:left="720" w:hanging="720"/>
              <w:rPr>
                <w:rFonts w:cs="Arial"/>
                <w:b/>
                <w:szCs w:val="22"/>
              </w:rPr>
            </w:pPr>
            <w:r>
              <w:rPr>
                <w:rFonts w:cs="Arial"/>
                <w:b/>
                <w:szCs w:val="22"/>
              </w:rPr>
              <w:t>Einrichtungen, von denen das Gerät ggf. mitbenutzt werden soll</w:t>
            </w:r>
          </w:p>
        </w:tc>
      </w:tr>
      <w:tr>
        <w:trPr>
          <w:trHeight w:val="280"/>
        </w:trPr>
        <w:tc>
          <w:tcPr>
            <w:tcW w:w="4643" w:type="dxa"/>
            <w:tcBorders>
              <w:top w:val="single" w:sz="4" w:space="0" w:color="auto"/>
              <w:bottom w:val="single" w:sz="4" w:space="0" w:color="auto"/>
            </w:tcBorders>
          </w:tcPr>
          <w:p>
            <w:r>
              <w:t>Einrichtung</w:t>
            </w:r>
          </w:p>
        </w:tc>
        <w:tc>
          <w:tcPr>
            <w:tcW w:w="4643" w:type="dxa"/>
            <w:tcBorders>
              <w:top w:val="single" w:sz="4" w:space="0" w:color="auto"/>
              <w:bottom w:val="single" w:sz="4" w:space="0" w:color="auto"/>
            </w:tcBorders>
          </w:tcPr>
          <w:p>
            <w:r>
              <w:t>Arbeitsgruppenleiter/in</w:t>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567"/>
              </w:tabs>
              <w:ind w:left="567" w:hanging="567"/>
              <w:rPr>
                <w:rFonts w:cs="Arial"/>
                <w:b/>
                <w:szCs w:val="22"/>
              </w:rPr>
            </w:pPr>
            <w:r>
              <w:rPr>
                <w:rFonts w:cs="Arial"/>
                <w:b/>
                <w:szCs w:val="22"/>
              </w:rPr>
              <w:t xml:space="preserve">Projektbeschreibung einschließlich der Ziele des Vorhabens </w:t>
            </w:r>
            <w:r>
              <w:rPr>
                <w:rFonts w:cs="Arial"/>
                <w:b/>
                <w:sz w:val="16"/>
                <w:szCs w:val="16"/>
              </w:rPr>
              <w:t>(max. 3 Seiten)</w:t>
            </w:r>
          </w:p>
        </w:tc>
      </w:tr>
      <w:tr>
        <w:trPr>
          <w:trHeight w:val="1300"/>
        </w:trPr>
        <w:tc>
          <w:tcPr>
            <w:tcW w:w="9286" w:type="dxa"/>
            <w:tcBorders>
              <w:top w:val="nil"/>
              <w:left w:val="nil"/>
              <w:bottom w:val="single" w:sz="4" w:space="0" w:color="auto"/>
              <w:right w:val="nil"/>
            </w:tcBorders>
          </w:tcPr>
          <w:p>
            <w:r>
              <w:rPr>
                <w:rFonts w:cs="Arial"/>
                <w:szCs w:val="22"/>
              </w:rPr>
              <w:t>Beschreiben Sie die von Ihnen geplante Investition in Forschungsgerät/e und das dahinterstehende Forschungsprogramm und legen Sie dar, welche Ziele verfolgt werden. Gehen Sie hierbei auch auf den Stand der Forschung, die Marktchancen, den Beitrag zur Energiewende sowie den entstehenden Mehrwert bei erfolgreicher Umsetzung des Vorhabens ein.</w:t>
            </w:r>
          </w:p>
        </w:tc>
      </w:tr>
      <w:tr>
        <w:trPr>
          <w:trHeight w:val="147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567"/>
              </w:tabs>
              <w:ind w:left="567" w:hanging="567"/>
              <w:rPr>
                <w:b/>
              </w:rPr>
            </w:pPr>
            <w:r>
              <w:rPr>
                <w:b/>
              </w:rPr>
              <w:t xml:space="preserve">Geplante Maßnahmen </w:t>
            </w:r>
            <w:r>
              <w:rPr>
                <w:b/>
                <w:sz w:val="16"/>
                <w:szCs w:val="16"/>
              </w:rPr>
              <w:t>(max. 1 Seite)</w:t>
            </w:r>
          </w:p>
        </w:tc>
      </w:tr>
      <w:tr>
        <w:trPr>
          <w:trHeight w:val="585"/>
        </w:trPr>
        <w:tc>
          <w:tcPr>
            <w:tcW w:w="9286" w:type="dxa"/>
            <w:tcBorders>
              <w:top w:val="nil"/>
              <w:left w:val="nil"/>
              <w:bottom w:val="single" w:sz="4" w:space="0" w:color="auto"/>
              <w:right w:val="nil"/>
            </w:tcBorders>
          </w:tcPr>
          <w:p>
            <w:r>
              <w:t>Legen Sie die geplanten Maßnahmen, anhand derer die Zielstellungen des Vorhabens erreicht werden sollen, dar.</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567"/>
              </w:tabs>
              <w:ind w:left="567" w:hanging="567"/>
              <w:rPr>
                <w:rFonts w:cs="Arial"/>
                <w:b/>
                <w:szCs w:val="22"/>
              </w:rPr>
            </w:pPr>
            <w:r>
              <w:rPr>
                <w:rFonts w:cs="Arial"/>
                <w:b/>
                <w:szCs w:val="22"/>
              </w:rPr>
              <w:t xml:space="preserve">Ausrichtung des Vorhabens </w:t>
            </w:r>
            <w:r>
              <w:rPr>
                <w:rFonts w:cs="Arial"/>
                <w:b/>
                <w:sz w:val="16"/>
                <w:szCs w:val="16"/>
              </w:rPr>
              <w:t>(max. 1 Seite)</w:t>
            </w:r>
          </w:p>
        </w:tc>
      </w:tr>
      <w:tr>
        <w:trPr>
          <w:trHeight w:val="585"/>
        </w:trPr>
        <w:tc>
          <w:tcPr>
            <w:tcW w:w="9286" w:type="dxa"/>
            <w:tcBorders>
              <w:top w:val="nil"/>
              <w:left w:val="nil"/>
              <w:bottom w:val="single" w:sz="4" w:space="0" w:color="auto"/>
              <w:right w:val="nil"/>
            </w:tcBorders>
          </w:tcPr>
          <w:p>
            <w:r>
              <w:rPr>
                <w:rFonts w:cs="Arial"/>
                <w:szCs w:val="22"/>
              </w:rPr>
              <w:t>Auf welches Thema, welche Teilbranche(n) im Cluster Forst &amp; Holz bezieht sich das Vorhaben?</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Kooperationen mit Unternehmen im Cluster Forst &amp; Holz und mit anderen Forschungseinrichtungen </w:t>
            </w:r>
            <w:r>
              <w:rPr>
                <w:rFonts w:cs="Arial"/>
                <w:b/>
                <w:sz w:val="16"/>
                <w:szCs w:val="16"/>
              </w:rPr>
              <w:t>(max. 1 Seite)</w:t>
            </w:r>
          </w:p>
        </w:tc>
      </w:tr>
      <w:tr>
        <w:trPr>
          <w:trHeight w:val="315"/>
        </w:trPr>
        <w:tc>
          <w:tcPr>
            <w:tcW w:w="9286" w:type="dxa"/>
            <w:tcBorders>
              <w:top w:val="nil"/>
              <w:left w:val="nil"/>
              <w:bottom w:val="single" w:sz="4" w:space="0" w:color="auto"/>
              <w:right w:val="nil"/>
            </w:tcBorders>
          </w:tcPr>
          <w:p>
            <w:pPr>
              <w:pStyle w:val="Listenabsatz"/>
              <w:numPr>
                <w:ilvl w:val="0"/>
                <w:numId w:val="33"/>
              </w:numPr>
              <w:ind w:left="284" w:hanging="284"/>
            </w:pPr>
            <w:r>
              <w:rPr>
                <w:rFonts w:cs="Arial"/>
                <w:szCs w:val="22"/>
              </w:rPr>
              <w:t xml:space="preserve">Bestehen für das geplante Vorhaben Kooperationsbeziehungen zu Unternehmen im Cluster Forst &amp; Holz? Wenn ja, beschreiben Sie den Vernetzungsgrad mit den Unternehmen im Cluster Forst &amp; Holz. </w:t>
            </w:r>
          </w:p>
          <w:p>
            <w:pPr>
              <w:pStyle w:val="Listenabsatz"/>
              <w:numPr>
                <w:ilvl w:val="0"/>
                <w:numId w:val="33"/>
              </w:numPr>
              <w:ind w:left="284" w:hanging="284"/>
            </w:pPr>
            <w:r>
              <w:rPr>
                <w:rFonts w:cs="Arial"/>
                <w:szCs w:val="22"/>
              </w:rPr>
              <w:t>Bestehen zur Realisierung des Vorhabens Kooperationsbeziehungen zu anderen Forschungseinrichtungen (Hochschulen für angewandte Wissenschaften oder außeruniversitäre Forschungseinrichtungen) oder sind diese geplant?</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567"/>
              </w:tabs>
              <w:ind w:left="567" w:hanging="567"/>
              <w:rPr>
                <w:rFonts w:cs="Arial"/>
                <w:b/>
                <w:szCs w:val="22"/>
              </w:rPr>
            </w:pPr>
            <w:r>
              <w:rPr>
                <w:b/>
              </w:rPr>
              <w:t xml:space="preserve">Leistungsfähigkeit des Projektträgers </w:t>
            </w:r>
            <w:r>
              <w:rPr>
                <w:b/>
                <w:sz w:val="16"/>
                <w:szCs w:val="16"/>
              </w:rPr>
              <w:t>(max. 1 Seite)</w:t>
            </w:r>
          </w:p>
        </w:tc>
      </w:tr>
      <w:tr>
        <w:trPr>
          <w:trHeight w:val="585"/>
        </w:trPr>
        <w:tc>
          <w:tcPr>
            <w:tcW w:w="9286" w:type="dxa"/>
            <w:tcBorders>
              <w:top w:val="nil"/>
              <w:left w:val="nil"/>
              <w:bottom w:val="single" w:sz="4" w:space="0" w:color="auto"/>
              <w:right w:val="nil"/>
            </w:tcBorders>
          </w:tcPr>
          <w:p>
            <w:r>
              <w:t>Gehen Sie auf bestehende Vorarbeiten und daraus resultierende Erfahrungswerte ein, die zur Realisierung des Vorhabens beitragen. Legen Sie die wichtigsten Ergebnisse dieser einschlägigen Vorarbeiten kurz dar.</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pStyle w:val="Listenabsatz"/>
              <w:numPr>
                <w:ilvl w:val="2"/>
                <w:numId w:val="1"/>
              </w:numPr>
              <w:ind w:left="709" w:hanging="709"/>
              <w:rPr>
                <w:b/>
              </w:rPr>
            </w:pPr>
            <w:r>
              <w:rPr>
                <w:b/>
              </w:rPr>
              <w:t xml:space="preserve">Innovationspotential </w:t>
            </w:r>
            <w:r>
              <w:rPr>
                <w:b/>
                <w:sz w:val="16"/>
                <w:szCs w:val="16"/>
              </w:rPr>
              <w:t>(max. 1 Seite)</w:t>
            </w:r>
          </w:p>
        </w:tc>
      </w:tr>
      <w:tr>
        <w:trPr>
          <w:trHeight w:val="585"/>
        </w:trPr>
        <w:tc>
          <w:tcPr>
            <w:tcW w:w="9286" w:type="dxa"/>
            <w:tcBorders>
              <w:top w:val="nil"/>
              <w:left w:val="nil"/>
              <w:bottom w:val="single" w:sz="4" w:space="0" w:color="auto"/>
              <w:right w:val="nil"/>
            </w:tcBorders>
          </w:tcPr>
          <w:p>
            <w:pPr>
              <w:pStyle w:val="Listenabsatz"/>
              <w:ind w:left="284"/>
            </w:pPr>
            <w:r>
              <w:t>Beschreiben Sie das Innovationspotential, das mit der Beschaffung des/r Forschungsgeräte/s verbunden ist</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pStyle w:val="Listenabsatz"/>
              <w:numPr>
                <w:ilvl w:val="2"/>
                <w:numId w:val="1"/>
              </w:numPr>
              <w:ind w:left="709" w:hanging="709"/>
              <w:rPr>
                <w:b/>
              </w:rPr>
            </w:pPr>
            <w:r>
              <w:rPr>
                <w:b/>
              </w:rPr>
              <w:t xml:space="preserve">Arbeitsplan </w:t>
            </w:r>
            <w:r>
              <w:rPr>
                <w:b/>
                <w:sz w:val="16"/>
                <w:szCs w:val="16"/>
              </w:rPr>
              <w:t>(max. 1 Seite)</w:t>
            </w:r>
          </w:p>
        </w:tc>
      </w:tr>
      <w:tr>
        <w:trPr>
          <w:trHeight w:val="283"/>
        </w:trPr>
        <w:tc>
          <w:tcPr>
            <w:tcW w:w="9286" w:type="dxa"/>
            <w:tcBorders>
              <w:top w:val="nil"/>
              <w:left w:val="nil"/>
              <w:bottom w:val="single" w:sz="4" w:space="0" w:color="auto"/>
              <w:right w:val="nil"/>
            </w:tcBorders>
          </w:tcPr>
          <w:p>
            <w:r>
              <w:t xml:space="preserve">Beschreiben Sie die zeitlichen Abläufe des Vorhabens. </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pStyle w:val="Listenabsatz"/>
              <w:numPr>
                <w:ilvl w:val="2"/>
                <w:numId w:val="1"/>
              </w:numPr>
              <w:ind w:left="709" w:hanging="709"/>
              <w:rPr>
                <w:b/>
              </w:rPr>
            </w:pPr>
            <w:r>
              <w:rPr>
                <w:b/>
              </w:rPr>
              <w:t xml:space="preserve">Bezug zur Innovationsstrategie und zu den Spezialisierungsfeldern des Landes </w:t>
            </w:r>
            <w:r>
              <w:rPr>
                <w:b/>
                <w:sz w:val="16"/>
                <w:szCs w:val="16"/>
              </w:rPr>
              <w:t>(max. 1 Seite)</w:t>
            </w:r>
          </w:p>
        </w:tc>
      </w:tr>
      <w:tr>
        <w:trPr>
          <w:trHeight w:val="283"/>
        </w:trPr>
        <w:tc>
          <w:tcPr>
            <w:tcW w:w="9286" w:type="dxa"/>
            <w:tcBorders>
              <w:top w:val="nil"/>
              <w:left w:val="nil"/>
              <w:bottom w:val="single" w:sz="4" w:space="0" w:color="auto"/>
              <w:right w:val="nil"/>
            </w:tcBorders>
          </w:tcPr>
          <w:p>
            <w:r>
              <w:t>Erläutern Sie, wie sich die/das geplante/n Forschungsgerät/e und das dahinterstehende Forschungsprogramm in die Innovationsstrategie des Landes einfügt und welche Spezialisierungsfelder des Landes das Vorhaben unterstützt. Nähere Informationen zu den Spezialisierungsfeldern des Landes entnehmen Sie bitte dem Formular „Erhebung von Zielbeiträgen – Formular für Antragstellende“ Nr. 1-A, Teil I (siehe Anlage).</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09" w:hanging="709"/>
              <w:rPr>
                <w:b/>
              </w:rPr>
            </w:pPr>
            <w:r>
              <w:rPr>
                <w:b/>
              </w:rPr>
              <w:t xml:space="preserve">Kosten-Nutzen-Verhältnis des Vorhabens </w:t>
            </w:r>
            <w:r>
              <w:rPr>
                <w:b/>
                <w:sz w:val="16"/>
                <w:szCs w:val="16"/>
              </w:rPr>
              <w:t>(max. 1 Seite)</w:t>
            </w:r>
          </w:p>
        </w:tc>
      </w:tr>
      <w:tr>
        <w:trPr>
          <w:trHeight w:val="283"/>
        </w:trPr>
        <w:tc>
          <w:tcPr>
            <w:tcW w:w="9286" w:type="dxa"/>
            <w:tcBorders>
              <w:top w:val="nil"/>
              <w:left w:val="nil"/>
              <w:bottom w:val="single" w:sz="4" w:space="0" w:color="auto"/>
              <w:right w:val="nil"/>
            </w:tcBorders>
          </w:tcPr>
          <w:p>
            <w:r>
              <w:t>Beschreiben Sie den konkreten Nutzen und die Wirtschaftlichkeit des/der geplanten Forschungsgeräte/s unter Berücksichtigung des dahinterstehenden Forschungsprogramms und stellen Sie dies in Relation zu den einzusetzenden Mitteln.</w:t>
            </w:r>
          </w:p>
        </w:tc>
      </w:tr>
      <w:tr>
        <w:trPr>
          <w:trHeight w:val="147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851"/>
        <w:gridCol w:w="8329"/>
        <w:gridCol w:w="108"/>
      </w:tblGrid>
      <w:tr>
        <w:trPr>
          <w:gridBefore w:val="1"/>
          <w:wBefore w:w="108" w:type="dxa"/>
          <w:trHeight w:val="284"/>
          <w:tblHeader/>
        </w:trPr>
        <w:tc>
          <w:tcPr>
            <w:tcW w:w="9288" w:type="dxa"/>
            <w:gridSpan w:val="3"/>
            <w:tcBorders>
              <w:top w:val="nil"/>
              <w:left w:val="nil"/>
              <w:bottom w:val="nil"/>
              <w:right w:val="nil"/>
            </w:tcBorders>
            <w:vAlign w:val="center"/>
          </w:tcPr>
          <w:p>
            <w:pPr>
              <w:numPr>
                <w:ilvl w:val="1"/>
                <w:numId w:val="1"/>
              </w:numPr>
              <w:ind w:left="540" w:hanging="540"/>
              <w:rPr>
                <w:b/>
              </w:rPr>
            </w:pPr>
            <w:r>
              <w:rPr>
                <w:b/>
              </w:rPr>
              <w:t>Beitrag zu den Zielen</w:t>
            </w:r>
          </w:p>
        </w:tc>
      </w:tr>
      <w:tr>
        <w:trPr>
          <w:gridAfter w:val="1"/>
          <w:wAfter w:w="108" w:type="dxa"/>
          <w:trHeight w:val="697"/>
        </w:trPr>
        <w:tc>
          <w:tcPr>
            <w:tcW w:w="9288" w:type="dxa"/>
            <w:gridSpan w:val="3"/>
            <w:tcBorders>
              <w:top w:val="nil"/>
              <w:left w:val="nil"/>
              <w:bottom w:val="single" w:sz="4" w:space="0" w:color="auto"/>
              <w:right w:val="nil"/>
            </w:tcBorders>
          </w:tcPr>
          <w:p>
            <w:pPr>
              <w:rPr>
                <w:b/>
              </w:rPr>
            </w:pPr>
            <w:r>
              <w:rPr>
                <w:b/>
              </w:rPr>
              <w:t xml:space="preserve">Hinweis: </w:t>
            </w:r>
          </w:p>
          <w:p>
            <w:r>
              <w:t>Das Formular „Erhebung von geplanten Zielbeiträgen“ war in der ersten Antragsstufe (Projektauswahl) als Anlage zu Ihrer Vorhabensskizze einzureichen.</w:t>
            </w:r>
          </w:p>
          <w:p/>
          <w:p>
            <w:r>
              <w:t xml:space="preserve">Insofern bei Ihrem beantragten Vorhaben seit der Skizzeneinreichung keine Änderungen zu verzeichnen sind, die Anpassungen an Ihren Angaben zu Zielbeiträgen erforderlich machen, ist das Formular mit dem Antrag nicht erneut einzureichen. </w:t>
            </w:r>
          </w:p>
          <w:p/>
          <w:p>
            <w:r>
              <w:t>Insofern Änderungen zu verzeichnen sind, nehmen Sie bitte entsprechende Anpassungen im Formular vor und reichen Sie es erneut mit Ihrem Antrag ein. Bitte kreuzen Sie die zweite Option an.</w:t>
            </w:r>
          </w:p>
        </w:tc>
      </w:tr>
      <w:tr>
        <w:trPr>
          <w:gridBefore w:val="1"/>
          <w:wBefore w:w="108" w:type="dxa"/>
          <w:trHeight w:val="284"/>
        </w:trPr>
        <w:tc>
          <w:tcPr>
            <w:tcW w:w="9288" w:type="dxa"/>
            <w:gridSpan w:val="3"/>
            <w:tcBorders>
              <w:top w:val="single" w:sz="4" w:space="0" w:color="auto"/>
              <w:bottom w:val="single" w:sz="4" w:space="0" w:color="auto"/>
            </w:tcBorders>
          </w:tcPr>
          <w:p>
            <w:r>
              <w:lastRenderedPageBreak/>
              <w:t xml:space="preserve">Der Beitrag des Vorhabens zu den Outputindikatoren im Spezifischen Ziel 9, Maßnahme „Forschungsinfrastruktur in der angewandten Forschung“ sowie zu den EU-Querschnittszielen "Nachhaltige Entwicklung", "Chancengleichheit und Nichtdiskriminierung" und "Gleichstellung von Männern und Frauen" ist anhand des Formulars „Erhebung von Zielbeiträgen – Formular für Antragstellende“ (abrufbar unter </w:t>
            </w:r>
            <w:hyperlink r:id="rId14" w:history="1">
              <w:r>
                <w:rPr>
                  <w:rStyle w:val="Hyperlink"/>
                </w:rPr>
                <w:t>http://www.efre-bw.de</w:t>
              </w:r>
            </w:hyperlink>
            <w:r>
              <w:t xml:space="preserve">) darzustellen.      </w:t>
            </w:r>
          </w:p>
        </w:tc>
      </w:tr>
      <w:tr>
        <w:trPr>
          <w:gridBefore w:val="1"/>
          <w:wBefore w:w="108" w:type="dxa"/>
          <w:trHeight w:val="265"/>
        </w:trPr>
        <w:tc>
          <w:tcPr>
            <w:tcW w:w="851" w:type="dxa"/>
            <w:tcBorders>
              <w:top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437" w:type="dxa"/>
            <w:gridSpan w:val="2"/>
            <w:tcBorders>
              <w:top w:val="single" w:sz="4" w:space="0" w:color="auto"/>
            </w:tcBorders>
          </w:tcPr>
          <w:p>
            <w:r>
              <w:t>Ich/wir bestätige/n die Angaben im Formular "Erhebung von geplanten Zielbeiträgen", das ich/wir als Anlage zur Vorhabenskizze eingereicht habe/n. Eine erneute Einreichung dieses Formulars entfällt daher.</w:t>
            </w:r>
          </w:p>
        </w:tc>
      </w:tr>
      <w:tr>
        <w:trPr>
          <w:gridBefore w:val="1"/>
          <w:wBefore w:w="108" w:type="dxa"/>
          <w:trHeight w:val="265"/>
        </w:trPr>
        <w:tc>
          <w:tcPr>
            <w:tcW w:w="851" w:type="dxa"/>
            <w:tcBorders>
              <w:top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437" w:type="dxa"/>
            <w:gridSpan w:val="2"/>
            <w:tcBorders>
              <w:top w:val="single" w:sz="4" w:space="0" w:color="auto"/>
            </w:tcBorders>
          </w:tcPr>
          <w:p>
            <w:r>
              <w:t>Die Angaben im Formular "Erhebung von geplanten Zielbeiträgen", das der Vorhabensskizze als Anlage beilag, habe/n ich/wir aktualisiert und als Bestandteil des vorliegenden Antrags elektronisch an die L-Bank übersendet.</w:t>
            </w:r>
          </w:p>
        </w:tc>
      </w:tr>
      <w:tr>
        <w:trPr>
          <w:gridBefore w:val="1"/>
          <w:wBefore w:w="108" w:type="dxa"/>
          <w:trHeight w:val="284"/>
        </w:trPr>
        <w:tc>
          <w:tcPr>
            <w:tcW w:w="9288" w:type="dxa"/>
            <w:gridSpan w:val="3"/>
            <w:tcBorders>
              <w:top w:val="single" w:sz="4" w:space="0" w:color="auto"/>
              <w:bottom w:val="single" w:sz="4" w:space="0" w:color="auto"/>
            </w:tcBorders>
          </w:tcPr>
          <w:p>
            <w:pPr>
              <w:rPr>
                <w:b/>
              </w:rPr>
            </w:pPr>
            <w:r>
              <w:rPr>
                <w:b/>
                <w:i/>
              </w:rPr>
              <w:t xml:space="preserve">Bitte übermitteln Sie das ausgefüllte Formular ausschließlich elektronisch als Excel-Datei an die L-Bank, E-Mail: </w:t>
            </w:r>
            <w:hyperlink r:id="rId15" w:history="1">
              <w:r>
                <w:rPr>
                  <w:rStyle w:val="Hyperlink"/>
                  <w:b/>
                  <w:i/>
                </w:rPr>
                <w:t>efre@l-bank.de</w:t>
              </w:r>
            </w:hyperlink>
            <w:r>
              <w:rPr>
                <w:b/>
                <w:i/>
              </w:rPr>
              <w:t>.</w:t>
            </w:r>
          </w:p>
        </w:tc>
      </w:tr>
    </w:tbl>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rPr>
          <w:b/>
          <w:sz w:val="16"/>
          <w:szCs w:val="16"/>
        </w:rPr>
      </w:pPr>
    </w:p>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Investitionen in Forschungsgeräte</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fldChar w:fldCharType="begin">
                <w:ffData>
                  <w:name w:val="IG"/>
                  <w:enabled/>
                  <w:calcOnExit/>
                  <w:textInput>
                    <w:type w:val="number"/>
                    <w:format w:val="#.##0,00"/>
                  </w:textInput>
                </w:ffData>
              </w:fldChar>
            </w:r>
            <w:bookmarkStart w:id="10" w:name="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3032" w:type="dxa"/>
            <w:shd w:val="clear" w:color="auto" w:fill="auto"/>
          </w:tcPr>
          <w:p>
            <w:pPr>
              <w:jc w:val="right"/>
              <w:rPr>
                <w:szCs w:val="22"/>
              </w:rPr>
            </w:pPr>
            <w:r>
              <w:fldChar w:fldCharType="begin">
                <w:ffData>
                  <w:name w:val="IZ"/>
                  <w:enabled/>
                  <w:calcOnExit/>
                  <w:textInput>
                    <w:type w:val="number"/>
                    <w:format w:val="#.##0,00"/>
                  </w:textInput>
                </w:ffData>
              </w:fldChar>
            </w:r>
            <w:bookmarkStart w:id="11" w:name="I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SuG"/>
                  <w:enabled w:val="0"/>
                  <w:calcOnExit/>
                  <w:textInput>
                    <w:type w:val="calculated"/>
                    <w:default w:val="=IG+SoG"/>
                    <w:format w:val="#.##0,00"/>
                  </w:textInput>
                </w:ffData>
              </w:fldChar>
            </w:r>
            <w:bookmarkStart w:id="13" w:name="SuG"/>
            <w:r>
              <w:rPr>
                <w:b/>
                <w:szCs w:val="22"/>
              </w:rPr>
              <w:instrText xml:space="preserve"> FORMTEXT </w:instrText>
            </w:r>
            <w:r>
              <w:rPr>
                <w:b/>
                <w:szCs w:val="22"/>
              </w:rPr>
              <w:fldChar w:fldCharType="begin"/>
            </w:r>
            <w:r>
              <w:rPr>
                <w:b/>
                <w:szCs w:val="22"/>
              </w:rPr>
              <w:instrText xml:space="preserve"> =IG+SoG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3"/>
            <w:r>
              <w:rPr>
                <w:b/>
                <w:szCs w:val="22"/>
              </w:rPr>
              <w:t xml:space="preserve"> €</w:t>
            </w:r>
          </w:p>
        </w:tc>
        <w:tc>
          <w:tcPr>
            <w:tcW w:w="3032" w:type="dxa"/>
            <w:shd w:val="clear" w:color="auto" w:fill="auto"/>
          </w:tcPr>
          <w:p>
            <w:pPr>
              <w:jc w:val="right"/>
              <w:rPr>
                <w:b/>
              </w:rPr>
            </w:pPr>
            <w:r>
              <w:rPr>
                <w:b/>
                <w:szCs w:val="22"/>
              </w:rPr>
              <w:fldChar w:fldCharType="begin">
                <w:ffData>
                  <w:name w:val="SuZ"/>
                  <w:enabled w:val="0"/>
                  <w:calcOnExit/>
                  <w:textInput>
                    <w:type w:val="calculated"/>
                    <w:default w:val="=IZ"/>
                    <w:format w:val="#.##0,00"/>
                  </w:textInput>
                </w:ffData>
              </w:fldChar>
            </w:r>
            <w:bookmarkStart w:id="14" w:name="SuZ"/>
            <w:r>
              <w:rPr>
                <w:b/>
                <w:szCs w:val="22"/>
              </w:rPr>
              <w:instrText xml:space="preserve"> FORMTEXT </w:instrText>
            </w:r>
            <w:r>
              <w:rPr>
                <w:b/>
                <w:szCs w:val="22"/>
              </w:rPr>
              <w:fldChar w:fldCharType="begin"/>
            </w:r>
            <w:r>
              <w:rPr>
                <w:b/>
                <w:szCs w:val="22"/>
              </w:rPr>
              <w:instrText xml:space="preserve"> =IZ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4"/>
            <w:r>
              <w:rPr>
                <w:b/>
                <w:szCs w:val="22"/>
              </w:rPr>
              <w:t xml:space="preserve"> €</w:t>
            </w:r>
          </w:p>
        </w:tc>
      </w:tr>
    </w:tbl>
    <w:p>
      <w:pPr>
        <w:ind w:right="-470"/>
        <w:rPr>
          <w:sz w:val="20"/>
          <w:szCs w:val="20"/>
        </w:rPr>
      </w:pPr>
    </w:p>
    <w:p>
      <w:pPr>
        <w:tabs>
          <w:tab w:val="left" w:pos="2775"/>
        </w:tabs>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15"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format w:val="#.##0,00"/>
                  </w:textInput>
                </w:ffData>
              </w:fldChar>
            </w:r>
            <w:bookmarkStart w:id="16"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17"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18"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19"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20"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21"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22"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23"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24"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REACT-EU-Zuwendung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25"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26"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MG+ÖMG1+ÖMG2+ÖMG3+PMG+EFREG"/>
                    <w:format w:val="#.##0,00"/>
                  </w:textInput>
                </w:ffData>
              </w:fldChar>
            </w:r>
            <w:r>
              <w:rPr>
                <w:b/>
                <w:szCs w:val="22"/>
              </w:rPr>
              <w:instrText xml:space="preserve"> FORMTEXT </w:instrText>
            </w:r>
            <w:r>
              <w:rPr>
                <w:b/>
                <w:szCs w:val="22"/>
              </w:rPr>
              <w:fldChar w:fldCharType="begin"/>
            </w:r>
            <w:r>
              <w:rPr>
                <w:b/>
                <w:szCs w:val="22"/>
              </w:rPr>
              <w:instrText xml:space="preserve"> =EMG+ÖMG1+ÖMG2+ÖMG3+PMG+EFREG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MZ+ÖMZ1+ÖMZ2+ÖMZ3+PMZ+EFREZ"/>
                    <w:format w:val="#.##0,00"/>
                  </w:textInput>
                </w:ffData>
              </w:fldChar>
            </w:r>
            <w:r>
              <w:rPr>
                <w:b/>
                <w:szCs w:val="22"/>
              </w:rPr>
              <w:instrText xml:space="preserve"> FORMTEXT </w:instrText>
            </w:r>
            <w:r>
              <w:rPr>
                <w:b/>
                <w:szCs w:val="22"/>
              </w:rPr>
              <w:fldChar w:fldCharType="begin"/>
            </w:r>
            <w:r>
              <w:rPr>
                <w:b/>
                <w:szCs w:val="22"/>
              </w:rPr>
              <w:instrText xml:space="preserve"> =EMZ+ÖMZ1+ÖMZ2+ÖMZ3+PMZ+EFREZ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b/>
          <w:sz w:val="24"/>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Bestimmungen und EU-rechtlicher Vorschriften zu Einnahmen vermindern! Die entsprechenden Unterlagen werden ggfs. nachgefordert.</w:t>
            </w:r>
          </w:p>
        </w:tc>
      </w:tr>
    </w:tbl>
    <w:p>
      <w:pPr>
        <w:rPr>
          <w:b/>
          <w:sz w:val="24"/>
        </w:rPr>
      </w:pPr>
    </w:p>
    <w:p>
      <w:pPr>
        <w:rPr>
          <w:b/>
          <w:sz w:val="24"/>
        </w:rPr>
      </w:pPr>
      <w:r>
        <w:rPr>
          <w:b/>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ind w:hanging="792"/>
              <w:rPr>
                <w:b/>
                <w:szCs w:val="22"/>
              </w:rPr>
            </w:pPr>
          </w:p>
        </w:tc>
        <w:tc>
          <w:tcPr>
            <w:tcW w:w="8641" w:type="dxa"/>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szCs w:val="22"/>
              </w:rPr>
            </w:pPr>
          </w:p>
        </w:tc>
        <w:tc>
          <w:tcPr>
            <w:tcW w:w="8641" w:type="dxa"/>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ind w:hanging="792"/>
              <w:rPr>
                <w:b/>
                <w:szCs w:val="22"/>
              </w:rPr>
            </w:pPr>
          </w:p>
        </w:tc>
        <w:tc>
          <w:tcPr>
            <w:tcW w:w="8641" w:type="dxa"/>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31.12.2028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tcBorders>
              <w:top w:val="nil"/>
              <w:left w:val="nil"/>
              <w:bottom w:val="nil"/>
              <w:right w:val="nil"/>
            </w:tcBorders>
          </w:tcPr>
          <w:p>
            <w:pPr>
              <w:rPr>
                <w:rFonts w:cs="Arial"/>
                <w:b/>
                <w:szCs w:val="22"/>
              </w:rPr>
            </w:pPr>
            <w:r>
              <w:rPr>
                <w:rFonts w:cs="Arial"/>
                <w:b/>
                <w:szCs w:val="22"/>
              </w:rPr>
              <w:t>Bestätigung kein Unternehmen in Schwierigkeiten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tcBorders>
              <w:top w:val="nil"/>
              <w:left w:val="nil"/>
              <w:bottom w:val="nil"/>
              <w:right w:val="nil"/>
            </w:tcBorders>
          </w:tcPr>
          <w:p>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pPr>
              <w:jc w:val="both"/>
              <w:rPr>
                <w:rFonts w:cs="Arial"/>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tabs>
                <w:tab w:val="clear" w:pos="792"/>
                <w:tab w:val="num" w:pos="858"/>
              </w:tabs>
              <w:ind w:hanging="792"/>
              <w:rPr>
                <w:rFonts w:cs="Arial"/>
                <w:b/>
                <w:szCs w:val="22"/>
              </w:rPr>
            </w:pPr>
          </w:p>
        </w:tc>
        <w:tc>
          <w:tcPr>
            <w:tcW w:w="8641" w:type="dxa"/>
            <w:tcBorders>
              <w:top w:val="nil"/>
              <w:left w:val="nil"/>
              <w:bottom w:val="nil"/>
              <w:right w:val="nil"/>
            </w:tcBorders>
          </w:tcPr>
          <w:p>
            <w:pPr>
              <w:jc w:val="both"/>
              <w:rPr>
                <w:rFonts w:cs="Arial"/>
                <w:b/>
                <w:szCs w:val="22"/>
              </w:rPr>
            </w:pPr>
            <w:r>
              <w:rPr>
                <w:rFonts w:cs="Arial"/>
                <w:b/>
                <w:szCs w:val="22"/>
              </w:rPr>
              <w:t>Bestätigung Folgeleistung von Rückforderungen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ind w:left="360"/>
              <w:rPr>
                <w:rFonts w:cs="Arial"/>
                <w:szCs w:val="22"/>
              </w:rPr>
            </w:pPr>
          </w:p>
        </w:tc>
        <w:tc>
          <w:tcPr>
            <w:tcW w:w="8641" w:type="dxa"/>
            <w:tcBorders>
              <w:top w:val="nil"/>
              <w:left w:val="nil"/>
              <w:bottom w:val="nil"/>
              <w:right w:val="nil"/>
            </w:tcBorders>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bl>
    <w:p>
      <w:r>
        <w:br w:type="page"/>
      </w:r>
    </w:p>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tabs>
                <w:tab w:val="clear" w:pos="792"/>
                <w:tab w:val="num" w:pos="858"/>
              </w:tabs>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Bewilligungsstelle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erforderlich. Zusätzlich müssen die Daten nach den einschlägigen EU-Vorschriften (Art. 50 Abs. 2, 56 Abs. 3 und 57, 72 und 75, 122 und 125 Abs.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 115 Abs. 2 mit Anlage XII Nr. 1 der ESIF-Verordnung folgende Daten auf der EFRE-Internetseite unter </w:t>
            </w:r>
            <w:hyperlink r:id="rId16" w:history="1">
              <w:r>
                <w:rPr>
                  <w:rStyle w:val="Hyperlink"/>
                </w:rPr>
                <w:t>http://www.efre-bw.de</w:t>
              </w:r>
            </w:hyperlink>
            <w:r>
              <w:t xml:space="preserve"> für den Zeitraum der Förderperiode zu veröffentlichen:</w:t>
            </w:r>
          </w:p>
          <w:p>
            <w:pPr>
              <w:pStyle w:val="Listenabsatz"/>
              <w:numPr>
                <w:ilvl w:val="1"/>
                <w:numId w:val="32"/>
              </w:numPr>
              <w:tabs>
                <w:tab w:val="clear" w:pos="1440"/>
                <w:tab w:val="num" w:pos="-1512"/>
              </w:tabs>
              <w:ind w:left="348" w:hanging="284"/>
            </w:pPr>
            <w:r>
              <w:t>Name des Zuwendungsempfängers (Nennung ausschließlich von juristischen Personen und nicht von natürlichen Personen);</w:t>
            </w:r>
          </w:p>
          <w:p>
            <w:pPr>
              <w:pStyle w:val="Listenabsatz"/>
              <w:numPr>
                <w:ilvl w:val="1"/>
                <w:numId w:val="32"/>
              </w:numPr>
              <w:tabs>
                <w:tab w:val="clear" w:pos="1440"/>
                <w:tab w:val="num" w:pos="-792"/>
              </w:tabs>
              <w:ind w:left="348" w:hanging="284"/>
            </w:pPr>
            <w:r>
              <w:t>Bezeichnung des Vorhabens;</w:t>
            </w:r>
          </w:p>
          <w:p>
            <w:pPr>
              <w:pStyle w:val="Listenabsatz"/>
              <w:numPr>
                <w:ilvl w:val="1"/>
                <w:numId w:val="32"/>
              </w:numPr>
              <w:tabs>
                <w:tab w:val="clear" w:pos="1440"/>
                <w:tab w:val="num" w:pos="-792"/>
              </w:tabs>
              <w:ind w:left="348" w:hanging="284"/>
            </w:pPr>
            <w:r>
              <w:t>Zusammenfassung des Vorhabens;</w:t>
            </w:r>
          </w:p>
          <w:p>
            <w:pPr>
              <w:pStyle w:val="Listenabsatz"/>
              <w:numPr>
                <w:ilvl w:val="1"/>
                <w:numId w:val="32"/>
              </w:numPr>
              <w:tabs>
                <w:tab w:val="clear" w:pos="1440"/>
                <w:tab w:val="num" w:pos="-420"/>
              </w:tabs>
              <w:ind w:left="348" w:hanging="284"/>
            </w:pPr>
            <w:r>
              <w:t>Datum des Beginns des Vorhabens;</w:t>
            </w:r>
          </w:p>
          <w:p>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2"/>
              </w:numPr>
              <w:tabs>
                <w:tab w:val="clear" w:pos="1440"/>
                <w:tab w:val="num" w:pos="-792"/>
              </w:tabs>
              <w:ind w:left="348" w:hanging="284"/>
            </w:pPr>
            <w:r>
              <w:t>Gesamtbetrag der zuwendungsfähigen Ausgaben des Vorhabens;</w:t>
            </w:r>
          </w:p>
          <w:p>
            <w:pPr>
              <w:pStyle w:val="Listenabsatz"/>
              <w:numPr>
                <w:ilvl w:val="1"/>
                <w:numId w:val="32"/>
              </w:numPr>
              <w:tabs>
                <w:tab w:val="clear" w:pos="1440"/>
                <w:tab w:val="num" w:pos="-792"/>
              </w:tabs>
              <w:ind w:left="348" w:hanging="284"/>
            </w:pPr>
            <w:r>
              <w:t>Unions-Kofinanzierungssatz pro Prioritätsachse;</w:t>
            </w:r>
          </w:p>
          <w:p>
            <w:pPr>
              <w:pStyle w:val="Listenabsatz"/>
              <w:numPr>
                <w:ilvl w:val="1"/>
                <w:numId w:val="32"/>
              </w:numPr>
              <w:tabs>
                <w:tab w:val="clear" w:pos="1440"/>
                <w:tab w:val="num" w:pos="-420"/>
              </w:tabs>
              <w:ind w:left="348" w:hanging="284"/>
            </w:pPr>
            <w:r>
              <w:t>Postleitzahl des Vorhabens oder andere angemessene Standortindikatoren;</w:t>
            </w:r>
          </w:p>
          <w:p>
            <w:pPr>
              <w:pStyle w:val="Listenabsatz"/>
              <w:numPr>
                <w:ilvl w:val="1"/>
                <w:numId w:val="32"/>
              </w:numPr>
              <w:tabs>
                <w:tab w:val="clear" w:pos="1440"/>
                <w:tab w:val="num" w:pos="-48"/>
              </w:tabs>
              <w:ind w:left="348" w:hanging="284"/>
            </w:pPr>
            <w:r>
              <w:t>Land;</w:t>
            </w:r>
          </w:p>
          <w:p>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2"/>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tabs>
                <w:tab w:val="clear" w:pos="792"/>
                <w:tab w:val="num" w:pos="858"/>
              </w:tabs>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7" w:history="1">
              <w:r>
                <w:rPr>
                  <w:rStyle w:val="Hyperlink"/>
                </w:rPr>
                <w:t>www.efre-bw.de</w:t>
              </w:r>
            </w:hyperlink>
            <w:r>
              <w:t xml:space="preserve"> nach 125 Abs. 1 mit Art. 115 Abs. 1 Buchstabe d) mit Anlage XII Nr. 2.1 Buchstabe e) der ESIF-Verordnung eine Datenbank mit Beschreibungen aller Projekte. In dieser Datenbank sind über die Liste der Vorhaben hinaus enthalten:</w:t>
            </w:r>
          </w:p>
          <w:p>
            <w:pPr>
              <w:ind w:left="348" w:hanging="348"/>
            </w:pPr>
            <w:r>
              <w:t>-</w:t>
            </w:r>
            <w:r>
              <w:tab/>
              <w:t>Fotos, die der Zuwendungsempfänger gemäß Nr.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widerrufen.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p>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27" w:name="_Ref461108399"/>
            <w:r>
              <w:rPr>
                <w:rStyle w:val="Funotenzeichen"/>
                <w:sz w:val="18"/>
                <w:szCs w:val="18"/>
              </w:rPr>
              <w:footnoteReference w:id="1"/>
            </w:r>
            <w:bookmarkEnd w:id="27"/>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rStyle w:val="Funotenzeichen"/>
                <w:sz w:val="18"/>
                <w:szCs w:val="18"/>
              </w:rPr>
              <w:fldChar w:fldCharType="begin"/>
            </w:r>
            <w:r>
              <w:rPr>
                <w:rStyle w:val="Funotenzeichen"/>
                <w:sz w:val="18"/>
                <w:szCs w:val="18"/>
              </w:rPr>
              <w:instrText xml:space="preserve"> NOTEREF _Ref461108399 \h  \* MERGEFORMAT </w:instrText>
            </w:r>
            <w:r>
              <w:rPr>
                <w:rStyle w:val="Funotenzeichen"/>
                <w:sz w:val="18"/>
                <w:szCs w:val="18"/>
              </w:rPr>
            </w:r>
            <w:r>
              <w:rPr>
                <w:rStyle w:val="Funotenzeichen"/>
                <w:sz w:val="18"/>
                <w:szCs w:val="18"/>
              </w:rPr>
              <w:fldChar w:fldCharType="separate"/>
            </w:r>
            <w:r>
              <w:rPr>
                <w:rStyle w:val="Funotenzeichen"/>
                <w:sz w:val="18"/>
                <w:szCs w:val="18"/>
              </w:rPr>
              <w:t>1</w:t>
            </w:r>
            <w:r>
              <w:rPr>
                <w:rStyle w:val="Funotenzeichen"/>
                <w:sz w:val="18"/>
                <w:szCs w:val="18"/>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rStyle w:val="Funotenzeichen"/>
                <w:sz w:val="18"/>
                <w:szCs w:val="18"/>
              </w:rPr>
              <w:fldChar w:fldCharType="begin"/>
            </w:r>
            <w:r>
              <w:rPr>
                <w:rStyle w:val="Funotenzeichen"/>
                <w:sz w:val="18"/>
                <w:szCs w:val="18"/>
              </w:rPr>
              <w:instrText xml:space="preserve"> NOTEREF _Ref461108399 \h  \* MERGEFORMAT </w:instrText>
            </w:r>
            <w:r>
              <w:rPr>
                <w:rStyle w:val="Funotenzeichen"/>
                <w:sz w:val="18"/>
                <w:szCs w:val="18"/>
              </w:rPr>
            </w:r>
            <w:r>
              <w:rPr>
                <w:rStyle w:val="Funotenzeichen"/>
                <w:sz w:val="18"/>
                <w:szCs w:val="18"/>
              </w:rPr>
              <w:fldChar w:fldCharType="separate"/>
            </w:r>
            <w:r>
              <w:rPr>
                <w:rStyle w:val="Funotenzeichen"/>
                <w:sz w:val="18"/>
                <w:szCs w:val="18"/>
              </w:rPr>
              <w:t>1</w:t>
            </w:r>
            <w:r>
              <w:rPr>
                <w:rStyle w:val="Funotenzeichen"/>
                <w:sz w:val="18"/>
                <w:szCs w:val="18"/>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2"/>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28"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pStyle w:val="Listenabsatz"/>
              <w:numPr>
                <w:ilvl w:val="0"/>
                <w:numId w:val="36"/>
              </w:numPr>
              <w:ind w:left="426" w:hanging="426"/>
              <w:rPr>
                <w:i/>
              </w:rPr>
            </w:pPr>
            <w:r>
              <w:rPr>
                <w:i/>
              </w:rPr>
              <w:t xml:space="preserve">Das Antragsformular (zusätzlich als Word-Datei) und sämtliche Anlagen sind auch elektronisch an die L-Bank, E-Mail: </w:t>
            </w:r>
            <w:hyperlink r:id="rId18" w:history="1">
              <w:r>
                <w:rPr>
                  <w:rStyle w:val="Hyperlink"/>
                  <w:i/>
                </w:rPr>
                <w:t>efre@l-bank.de</w:t>
              </w:r>
            </w:hyperlink>
            <w:r>
              <w:rPr>
                <w:i/>
              </w:rPr>
              <w:t xml:space="preserve"> zu übermitteln.</w:t>
            </w:r>
          </w:p>
          <w:p>
            <w:pPr>
              <w:pStyle w:val="Listenabsatz"/>
              <w:numPr>
                <w:ilvl w:val="0"/>
                <w:numId w:val="36"/>
              </w:numPr>
              <w:ind w:left="426" w:hanging="426"/>
              <w:rPr>
                <w:sz w:val="24"/>
              </w:rPr>
            </w:pPr>
            <w:r>
              <w:rPr>
                <w:i/>
              </w:rPr>
              <w:t>Wir weisen Sie insbesondere auf unsere Datenschutzerklärung hin, die Sie im Anhang dieses Antragsformulars finden.</w:t>
            </w:r>
          </w:p>
        </w:tc>
      </w:tr>
    </w:tbl>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pPr>
    </w:p>
    <w:p>
      <w:pPr>
        <w:rPr>
          <w:b/>
          <w:sz w:val="24"/>
        </w:rPr>
        <w:sectPr>
          <w:footerReference w:type="default" r:id="rId19"/>
          <w:headerReference w:type="first" r:id="rId20"/>
          <w:footerReference w:type="first" r:id="rId21"/>
          <w:pgSz w:w="11906" w:h="16838" w:code="9"/>
          <w:pgMar w:top="1418" w:right="1418" w:bottom="1134" w:left="1418" w:header="0"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3"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7"/>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7"/>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7"/>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7"/>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7"/>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7"/>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7"/>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42"/>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9"/>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8"/>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8"/>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8"/>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8"/>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40"/>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40"/>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40"/>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41"/>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4"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6"/>
      <w:headerReference w:type="first" r:id="rId27"/>
      <w:footerReference w:type="first" r:id="rId28"/>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29.09.2021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29.09.2021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 w:id="2">
    <w:p>
      <w:pPr>
        <w:pStyle w:val="Funotentext"/>
      </w:pPr>
      <w:r>
        <w:rPr>
          <w:rStyle w:val="Funotenzeichen"/>
        </w:rPr>
        <w:footnoteRef/>
      </w:r>
      <w:r>
        <w:t xml:space="preserve"> </w:t>
      </w:r>
      <w:r>
        <w:rPr>
          <w:rFonts w:cs="Arial"/>
          <w:iCs/>
          <w:color w:val="000000"/>
          <w:sz w:val="18"/>
          <w:u w:val="single"/>
        </w:rPr>
        <w:t>Bitte reichen Sie folgende Unterlagen zu Legitimation ein:</w:t>
      </w:r>
      <w:r>
        <w:rPr>
          <w:rFonts w:cs="Arial"/>
          <w:iCs/>
          <w:color w:val="000000"/>
          <w:sz w:val="18"/>
        </w:rPr>
        <w:t xml:space="preserve"> </w:t>
      </w:r>
      <w:r>
        <w:rPr>
          <w:rFonts w:cs="Arial"/>
          <w:iCs/>
          <w:sz w:val="18"/>
        </w:rPr>
        <w:t xml:space="preserve">Natürliche Personen: eine gültige Ausweiskopie </w:t>
      </w:r>
      <w:r>
        <w:rPr>
          <w:rFonts w:cs="Arial"/>
          <w:iCs/>
          <w:color w:val="000000"/>
          <w:sz w:val="18"/>
        </w:rP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214"/>
      </w:tabs>
      <w:ind w:left="-851" w:right="567" w:firstLine="567"/>
    </w:pPr>
    <w:r>
      <w:rPr>
        <w:noProof/>
      </w:rPr>
      <w:drawing>
        <wp:inline distT="0" distB="0" distL="0" distR="0">
          <wp:extent cx="5759450" cy="1372104"/>
          <wp:effectExtent l="0" t="0" r="0" b="0"/>
          <wp:docPr id="9" name="Bild 181" descr="viererband_03_M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viererband_03_M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721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214"/>
      </w:tabs>
      <w:ind w:left="-851" w:right="567" w:firstLine="567"/>
    </w:pPr>
    <w:r>
      <w:rPr>
        <w:noProof/>
      </w:rPr>
      <w:drawing>
        <wp:anchor distT="0" distB="0" distL="114300" distR="114300" simplePos="0" relativeHeight="251659264" behindDoc="0" locked="0" layoutInCell="1" allowOverlap="1">
          <wp:simplePos x="0" y="0"/>
          <wp:positionH relativeFrom="page">
            <wp:posOffset>5270500</wp:posOffset>
          </wp:positionH>
          <wp:positionV relativeFrom="page">
            <wp:posOffset>292735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2B6B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6150A5"/>
    <w:multiLevelType w:val="multilevel"/>
    <w:tmpl w:val="225C8DCE"/>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C53774"/>
    <w:multiLevelType w:val="hybridMultilevel"/>
    <w:tmpl w:val="B016B7B2"/>
    <w:lvl w:ilvl="0" w:tplc="42D45560">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C893F0C"/>
    <w:multiLevelType w:val="hybridMultilevel"/>
    <w:tmpl w:val="B1B4B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5"/>
  </w:num>
  <w:num w:numId="3">
    <w:abstractNumId w:val="26"/>
  </w:num>
  <w:num w:numId="4">
    <w:abstractNumId w:val="25"/>
  </w:num>
  <w:num w:numId="5">
    <w:abstractNumId w:val="36"/>
  </w:num>
  <w:num w:numId="6">
    <w:abstractNumId w:val="1"/>
  </w:num>
  <w:num w:numId="7">
    <w:abstractNumId w:val="7"/>
  </w:num>
  <w:num w:numId="8">
    <w:abstractNumId w:val="31"/>
  </w:num>
  <w:num w:numId="9">
    <w:abstractNumId w:val="29"/>
  </w:num>
  <w:num w:numId="10">
    <w:abstractNumId w:val="0"/>
  </w:num>
  <w:num w:numId="11">
    <w:abstractNumId w:val="33"/>
  </w:num>
  <w:num w:numId="12">
    <w:abstractNumId w:val="10"/>
  </w:num>
  <w:num w:numId="13">
    <w:abstractNumId w:val="23"/>
  </w:num>
  <w:num w:numId="14">
    <w:abstractNumId w:val="40"/>
  </w:num>
  <w:num w:numId="15">
    <w:abstractNumId w:val="20"/>
  </w:num>
  <w:num w:numId="16">
    <w:abstractNumId w:val="11"/>
  </w:num>
  <w:num w:numId="17">
    <w:abstractNumId w:val="9"/>
  </w:num>
  <w:num w:numId="18">
    <w:abstractNumId w:val="19"/>
  </w:num>
  <w:num w:numId="19">
    <w:abstractNumId w:val="37"/>
  </w:num>
  <w:num w:numId="20">
    <w:abstractNumId w:val="17"/>
  </w:num>
  <w:num w:numId="21">
    <w:abstractNumId w:val="8"/>
  </w:num>
  <w:num w:numId="22">
    <w:abstractNumId w:val="39"/>
  </w:num>
  <w:num w:numId="23">
    <w:abstractNumId w:val="24"/>
  </w:num>
  <w:num w:numId="24">
    <w:abstractNumId w:val="32"/>
  </w:num>
  <w:num w:numId="25">
    <w:abstractNumId w:val="22"/>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4"/>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2"/>
  </w:num>
  <w:num w:numId="31">
    <w:abstractNumId w:val="16"/>
  </w:num>
  <w:num w:numId="32">
    <w:abstractNumId w:val="30"/>
  </w:num>
  <w:num w:numId="33">
    <w:abstractNumId w:val="15"/>
  </w:num>
  <w:num w:numId="34">
    <w:abstractNumId w:val="13"/>
  </w:num>
  <w:num w:numId="35">
    <w:abstractNumId w:val="27"/>
  </w:num>
  <w:num w:numId="36">
    <w:abstractNumId w:val="18"/>
  </w:num>
  <w:num w:numId="37">
    <w:abstractNumId w:val="14"/>
  </w:num>
  <w:num w:numId="38">
    <w:abstractNumId w:val="4"/>
  </w:num>
  <w:num w:numId="39">
    <w:abstractNumId w:val="3"/>
  </w:num>
  <w:num w:numId="40">
    <w:abstractNumId w:val="38"/>
  </w:num>
  <w:num w:numId="41">
    <w:abstractNumId w:val="6"/>
  </w:num>
  <w:num w:numId="42">
    <w:abstractNumId w:val="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spinCount="100000" w:hashValue="4OUx5RT+bij2SZxFohZZWBvpXd5thWppldCCiGo65uBPenfunGrnb57E6sK2lBeSdBUhPP9whsOk+44ciYr2vg==" w:saltValue="QpwYbG1mReSOZEzJ52gFqA==" w:algorithmName="SHA-512"/>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6C460EB-AED0-4A1B-A626-7F39B95F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fre-bw.de" TargetMode="External"/><Relationship Id="rId18" Type="http://schemas.openxmlformats.org/officeDocument/2006/relationships/hyperlink" Target="mailto:efre@l-bank.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fre-bw.de" TargetMode="External"/><Relationship Id="rId17" Type="http://schemas.openxmlformats.org/officeDocument/2006/relationships/hyperlink" Target="http://www.efre-bw.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http://www.efre-bw.de"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enschutz@L-Bank.de" TargetMode="External"/><Relationship Id="rId5" Type="http://schemas.openxmlformats.org/officeDocument/2006/relationships/customXml" Target="../customXml/item5.xml"/><Relationship Id="rId15" Type="http://schemas.openxmlformats.org/officeDocument/2006/relationships/hyperlink" Target="mailto:efre@l-bank.de" TargetMode="External"/><Relationship Id="rId23" Type="http://schemas.openxmlformats.org/officeDocument/2006/relationships/hyperlink" Target="mailto:Datenschutz@L-Bank.d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fre-bw.de" TargetMode="External"/><Relationship Id="rId22" Type="http://schemas.openxmlformats.org/officeDocument/2006/relationships/hyperlink" Target="http://www.l-bank.de"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6" ma:contentTypeDescription="Ein neues Dokument erstellen." ma:contentTypeScope="" ma:versionID="bc996930535dcf0a76a6c2032fbe9cff">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bc572bb19dd739e1d7bb6e6803c672b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_dlc_DocId xmlns="85add35d-c6e0-4489-8974-a92c8b04369d">MLRID-106754373-598</_dlc_DocId>
    <Verfahrensschritt1 xmlns="f0a6c3f4-25a7-4ed4-8aeb-4a0769efc5e6">5</Verfahrensschritt1>
    <Standort xmlns="f0a6c3f4-25a7-4ed4-8aeb-4a0769efc5e6">Öffentliches Dokument</Standort>
    <Bearbeitungsstand xmlns="f0a6c3f4-25a7-4ed4-8aeb-4a0769efc5e6">Endfassung</Bearbeitungsstand>
    <_dlc_DocIdUrl xmlns="85add35d-c6e0-4489-8974-a92c8b04369d">
      <Url>https://sp.bitbw.bwl.de/MLR/EFRE/EFRE-Formulare/_layouts/15/DocIdRedir.aspx?ID=MLRID-106754373-598</Url>
      <Description>MLRID-106754373-598</Description>
    </_dlc_DocIdUrl>
    <TaxCatchAll xmlns="85add35d-c6e0-4489-8974-a92c8b04369d">
      <Value>97</Value>
      <Value>13</Value>
    </TaxCatchAll>
    <Online_x0020_ab xmlns="f0a6c3f4-25a7-4ed4-8aeb-4a0769efc5e6" xsi:nil="true"/>
    <Verantwortlicher xmlns="ba583da3-5591-4248-ab4a-2115bb7f9dc5">
      <UserInfo>
        <DisplayName>Brotsmann, Rita (L-Bank)</DisplayName>
        <AccountId>322</AccountId>
        <AccountType/>
      </UserInfo>
    </Verantwortlicher>
    <Foerdertatbestand xmlns="f0a6c3f4-25a7-4ed4-8aeb-4a0769efc5e6">14</Foerdertatbestand>
    <Inhalt_x0020_des_x0020_Dokuments xmlns="f0a6c3f4-25a7-4ed4-8aeb-4a0769efc5e6">4</Inhalt_x0020_des_x0020_Dokuments>
    <VwV xmlns="f0a6c3f4-25a7-4ed4-8aeb-4a0769efc5e6">6</VwV>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Gültig_x0020_ab xmlns="f0a6c3f4-25a7-4ed4-8aeb-4a0769efc5e6">2021-09-28T22:00:00+00:00</Gültig_x0020_ab>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1968-90DE-4DC3-9AED-D9F7FA37E88C}">
  <ds:schemaRefs>
    <ds:schemaRef ds:uri="http://schemas.microsoft.com/sharepoint/v3/contenttype/forms"/>
  </ds:schemaRefs>
</ds:datastoreItem>
</file>

<file path=customXml/itemProps2.xml><?xml version="1.0" encoding="utf-8"?>
<ds:datastoreItem xmlns:ds="http://schemas.openxmlformats.org/officeDocument/2006/customXml" ds:itemID="{12EAE439-689F-4661-BA78-7E1D7E7E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D285A-905D-490A-A340-FFB96B169115}">
  <ds:schemaRefs>
    <ds:schemaRef ds:uri="f0a6c3f4-25a7-4ed4-8aeb-4a0769efc5e6"/>
    <ds:schemaRef ds:uri="http://purl.org/dc/elements/1.1/"/>
    <ds:schemaRef ds:uri="http://schemas.openxmlformats.org/package/2006/metadata/core-properties"/>
    <ds:schemaRef ds:uri="http://schemas.microsoft.com/office/infopath/2007/PartnerControls"/>
    <ds:schemaRef ds:uri="http://purl.org/dc/terms/"/>
    <ds:schemaRef ds:uri="85add35d-c6e0-4489-8974-a92c8b04369d"/>
    <ds:schemaRef ds:uri="http://schemas.microsoft.com/office/2006/metadata/properties"/>
    <ds:schemaRef ds:uri="http://schemas.microsoft.com/office/2006/documentManagement/types"/>
    <ds:schemaRef ds:uri="ba583da3-5591-4248-ab4a-2115bb7f9dc5"/>
    <ds:schemaRef ds:uri="http://www.w3.org/XML/1998/namespace"/>
    <ds:schemaRef ds:uri="http://purl.org/dc/dcmitype/"/>
  </ds:schemaRefs>
</ds:datastoreItem>
</file>

<file path=customXml/itemProps4.xml><?xml version="1.0" encoding="utf-8"?>
<ds:datastoreItem xmlns:ds="http://schemas.openxmlformats.org/officeDocument/2006/customXml" ds:itemID="{8A178766-A150-4A19-8939-7E2EC995EB2A}">
  <ds:schemaRefs>
    <ds:schemaRef ds:uri="http://schemas.microsoft.com/sharepoint/events"/>
  </ds:schemaRefs>
</ds:datastoreItem>
</file>

<file path=customXml/itemProps5.xml><?xml version="1.0" encoding="utf-8"?>
<ds:datastoreItem xmlns:ds="http://schemas.openxmlformats.org/officeDocument/2006/customXml" ds:itemID="{16064516-740F-4761-974E-282E7FB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5286</Words>
  <Characters>33303</Characters>
  <Application>Microsoft Office Word</Application>
  <DocSecurity>4</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38512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a805069</dc:creator>
  <cp:keywords/>
  <dc:description/>
  <cp:lastModifiedBy>Brotsmann, Rita (FH 9)</cp:lastModifiedBy>
  <cp:revision>2</cp:revision>
  <cp:lastPrinted>2015-09-14T12:56:00Z</cp:lastPrinted>
  <dcterms:created xsi:type="dcterms:W3CDTF">2021-09-29T07:08:00Z</dcterms:created>
  <dcterms:modified xsi:type="dcterms:W3CDTF">2021-09-29T07:08:00Z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fd95b55-5f12-44bd-a145-9c72ad322069,4;afd95b55-5f12-44bd-a145-9c72ad322069,8;afd95b55-5f12-44bd-a145-9c72ad322069,15;afd95b55-5f12-44bd-a145-9c72ad322069,17;afd95b55-5f12-44bd-a145-9c72ad322069,24;afd95b55-5f12-44bd-a145-9c72ad322069,26;afd95b55-5f12-44ba358e0f6-fb8a-44ff-90bf-684348d29898,2;a358e0f6-fb8a-44ff-90bf-684348d29898,5;</vt:lpwstr>
  </property>
  <property fmtid="{D5CDD505-2E9C-101B-9397-08002B2CF9AE}" pid="3" name="ContentTypeId">
    <vt:lpwstr>0x010100125772B4DCED2547B36DCD5B3AD8D66E</vt:lpwstr>
  </property>
  <property fmtid="{D5CDD505-2E9C-101B-9397-08002B2CF9AE}" pid="4" name="Zustaendige Stelle">
    <vt:lpwstr>108;#L-Bank|254b7060-6355-411d-a04b-e94518cfef9c</vt:lpwstr>
  </property>
  <property fmtid="{D5CDD505-2E9C-101B-9397-08002B2CF9AE}" pid="5" name="Projekt">
    <vt:lpwstr>13;#EFRE|1d0bbcf1-cf53-47bd-9f08-30acb2c3f620</vt:lpwstr>
  </property>
  <property fmtid="{D5CDD505-2E9C-101B-9397-08002B2CF9AE}" pid="6" name="_dlc_DocIdItemGuid">
    <vt:lpwstr>fe5c1cfa-b256-4d21-89bf-52ac25cbbbc2</vt:lpwstr>
  </property>
  <property fmtid="{D5CDD505-2E9C-101B-9397-08002B2CF9AE}" pid="7" name="Zuständige Stelle">
    <vt:lpwstr>97;#L-Bank|797a7e68-1012-466c-aa94-93633dbb52de</vt:lpwstr>
  </property>
</Properties>
</file>